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6173" w14:textId="41BBEA6D" w:rsidR="00ED54B5" w:rsidRDefault="00D13741" w:rsidP="00ED54B5">
      <w:pPr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Omgangsregels met jongeren maken</w:t>
      </w:r>
    </w:p>
    <w:p w14:paraId="611D2EBD" w14:textId="77777777" w:rsidR="003163A7" w:rsidRPr="00ED54B5" w:rsidRDefault="003163A7" w:rsidP="00ED54B5">
      <w:pPr>
        <w:ind w:left="-1134"/>
        <w:rPr>
          <w:b/>
          <w:bCs/>
          <w:sz w:val="28"/>
          <w:szCs w:val="28"/>
        </w:rPr>
      </w:pPr>
      <w:bookmarkStart w:id="0" w:name="_GoBack"/>
      <w:bookmarkEnd w:id="0"/>
    </w:p>
    <w:p w14:paraId="15028A7F" w14:textId="77777777" w:rsidR="00ED54B5" w:rsidRDefault="00ED54B5" w:rsidP="00ED54B5">
      <w:pPr>
        <w:ind w:left="-1134"/>
      </w:pPr>
    </w:p>
    <w:p w14:paraId="0EEEABAC" w14:textId="23C03D47" w:rsidR="00ED54B5" w:rsidRPr="00ED54B5" w:rsidRDefault="00ED54B5" w:rsidP="00ED54B5">
      <w:pPr>
        <w:ind w:left="-1134"/>
        <w:rPr>
          <w:b/>
          <w:bCs/>
          <w:sz w:val="20"/>
        </w:rPr>
      </w:pPr>
      <w:r w:rsidRPr="00ED54B5">
        <w:rPr>
          <w:sz w:val="20"/>
        </w:rPr>
        <w:t>Werkvorm</w:t>
      </w:r>
      <w:r w:rsidRPr="00ED54B5">
        <w:rPr>
          <w:sz w:val="20"/>
        </w:rPr>
        <w:t xml:space="preserve">: </w:t>
      </w:r>
      <w:r w:rsidRPr="00ED54B5">
        <w:rPr>
          <w:sz w:val="20"/>
        </w:rPr>
        <w:t>Groepsgesprek</w:t>
      </w:r>
    </w:p>
    <w:p w14:paraId="33ACF645" w14:textId="77777777" w:rsidR="00ED54B5" w:rsidRDefault="00ED54B5" w:rsidP="00ED54B5">
      <w:pPr>
        <w:ind w:left="-1134"/>
        <w:rPr>
          <w:sz w:val="20"/>
        </w:rPr>
      </w:pPr>
    </w:p>
    <w:p w14:paraId="2F0FFAB3" w14:textId="705CD038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Doelgroep</w:t>
      </w:r>
      <w:r w:rsidRPr="00ED54B5">
        <w:rPr>
          <w:sz w:val="20"/>
        </w:rPr>
        <w:t xml:space="preserve">: </w:t>
      </w:r>
      <w:r w:rsidRPr="00ED54B5">
        <w:rPr>
          <w:sz w:val="20"/>
        </w:rPr>
        <w:t>Kinderen/jongeren</w:t>
      </w:r>
    </w:p>
    <w:p w14:paraId="31F92E06" w14:textId="77777777" w:rsidR="00ED54B5" w:rsidRDefault="00ED54B5" w:rsidP="00ED54B5">
      <w:pPr>
        <w:ind w:left="-1134"/>
        <w:rPr>
          <w:sz w:val="20"/>
        </w:rPr>
      </w:pPr>
    </w:p>
    <w:p w14:paraId="1D548954" w14:textId="2E1C76EA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Doel</w:t>
      </w:r>
      <w:r w:rsidRPr="00ED54B5">
        <w:rPr>
          <w:sz w:val="20"/>
        </w:rPr>
        <w:t xml:space="preserve">: </w:t>
      </w:r>
      <w:r w:rsidRPr="00ED54B5">
        <w:rPr>
          <w:sz w:val="20"/>
        </w:rPr>
        <w:t xml:space="preserve">Samen omgangsregels </w:t>
      </w:r>
      <w:r w:rsidR="00FD2908">
        <w:rPr>
          <w:sz w:val="20"/>
        </w:rPr>
        <w:t>maken</w:t>
      </w:r>
    </w:p>
    <w:p w14:paraId="7D7842E2" w14:textId="77777777" w:rsidR="00ED54B5" w:rsidRDefault="00ED54B5" w:rsidP="00ED54B5">
      <w:pPr>
        <w:ind w:left="-1134"/>
        <w:rPr>
          <w:sz w:val="20"/>
        </w:rPr>
      </w:pPr>
    </w:p>
    <w:p w14:paraId="5DDF1F5F" w14:textId="3F676AC8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Duur</w:t>
      </w:r>
      <w:r w:rsidRPr="00ED54B5">
        <w:rPr>
          <w:sz w:val="20"/>
        </w:rPr>
        <w:t xml:space="preserve">: </w:t>
      </w:r>
      <w:r w:rsidRPr="00ED54B5">
        <w:rPr>
          <w:sz w:val="20"/>
        </w:rPr>
        <w:t>90 minuten</w:t>
      </w:r>
    </w:p>
    <w:p w14:paraId="7ACE735B" w14:textId="77777777" w:rsidR="00ED54B5" w:rsidRDefault="00ED54B5" w:rsidP="00ED54B5">
      <w:pPr>
        <w:ind w:left="-1134"/>
        <w:rPr>
          <w:sz w:val="20"/>
        </w:rPr>
      </w:pPr>
    </w:p>
    <w:p w14:paraId="53C36F87" w14:textId="09AADC34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Benodigdheden</w:t>
      </w:r>
      <w:r w:rsidRPr="00ED54B5">
        <w:rPr>
          <w:sz w:val="20"/>
        </w:rPr>
        <w:t>:</w:t>
      </w:r>
    </w:p>
    <w:p w14:paraId="6E086CB6" w14:textId="1FDC9F20" w:rsidR="00ED54B5" w:rsidRPr="00ED54B5" w:rsidRDefault="00ED54B5" w:rsidP="00ED54B5">
      <w:pPr>
        <w:pStyle w:val="Lijstalinea"/>
        <w:numPr>
          <w:ilvl w:val="0"/>
          <w:numId w:val="1"/>
        </w:numPr>
        <w:rPr>
          <w:sz w:val="20"/>
        </w:rPr>
      </w:pPr>
      <w:r w:rsidRPr="00ED54B5">
        <w:rPr>
          <w:sz w:val="20"/>
        </w:rPr>
        <w:t>Bord met krijt of flap-over met stift</w:t>
      </w:r>
    </w:p>
    <w:p w14:paraId="40BD962D" w14:textId="30B36A79" w:rsidR="00ED54B5" w:rsidRPr="00ED54B5" w:rsidRDefault="00ED54B5" w:rsidP="00ED54B5">
      <w:pPr>
        <w:pStyle w:val="Lijstalinea"/>
        <w:numPr>
          <w:ilvl w:val="0"/>
          <w:numId w:val="1"/>
        </w:numPr>
        <w:rPr>
          <w:sz w:val="20"/>
        </w:rPr>
      </w:pPr>
      <w:r w:rsidRPr="00ED54B5">
        <w:rPr>
          <w:sz w:val="20"/>
        </w:rPr>
        <w:t>Stellingen op papier</w:t>
      </w:r>
    </w:p>
    <w:p w14:paraId="00A86D4F" w14:textId="162AE02A" w:rsidR="00ED54B5" w:rsidRDefault="00ED54B5" w:rsidP="00ED54B5">
      <w:pPr>
        <w:ind w:left="-1134"/>
        <w:rPr>
          <w:b/>
          <w:bCs/>
          <w:sz w:val="20"/>
        </w:rPr>
      </w:pPr>
    </w:p>
    <w:p w14:paraId="05E660E9" w14:textId="77777777" w:rsidR="00FD2908" w:rsidRDefault="00FD2908" w:rsidP="00ED54B5">
      <w:pPr>
        <w:ind w:left="-1134"/>
        <w:rPr>
          <w:b/>
          <w:bCs/>
          <w:sz w:val="20"/>
        </w:rPr>
      </w:pPr>
    </w:p>
    <w:p w14:paraId="44370660" w14:textId="45023497" w:rsidR="00ED54B5" w:rsidRPr="00ED54B5" w:rsidRDefault="00ED54B5" w:rsidP="00ED54B5">
      <w:pPr>
        <w:ind w:left="-1134"/>
        <w:rPr>
          <w:b/>
          <w:bCs/>
          <w:sz w:val="20"/>
        </w:rPr>
      </w:pPr>
      <w:r w:rsidRPr="00ED54B5">
        <w:rPr>
          <w:b/>
          <w:bCs/>
          <w:sz w:val="20"/>
        </w:rPr>
        <w:t>Werkwijze</w:t>
      </w:r>
    </w:p>
    <w:p w14:paraId="099119B6" w14:textId="77777777" w:rsidR="00ED54B5" w:rsidRDefault="00ED54B5" w:rsidP="00ED54B5">
      <w:pPr>
        <w:ind w:left="-1134"/>
        <w:rPr>
          <w:sz w:val="20"/>
        </w:rPr>
      </w:pPr>
    </w:p>
    <w:p w14:paraId="6043740A" w14:textId="77777777" w:rsidR="00ED54B5" w:rsidRDefault="00ED54B5" w:rsidP="00ED54B5">
      <w:pPr>
        <w:ind w:left="-1134"/>
        <w:rPr>
          <w:i/>
          <w:iCs/>
          <w:sz w:val="20"/>
        </w:rPr>
      </w:pPr>
      <w:r w:rsidRPr="00ED54B5">
        <w:rPr>
          <w:i/>
          <w:iCs/>
          <w:sz w:val="20"/>
        </w:rPr>
        <w:t>Start (5 minuten)</w:t>
      </w:r>
    </w:p>
    <w:p w14:paraId="62A93907" w14:textId="11D2D509" w:rsidR="00ED54B5" w:rsidRPr="00ED54B5" w:rsidRDefault="00ED54B5" w:rsidP="00ED54B5">
      <w:pPr>
        <w:ind w:left="-1134"/>
        <w:rPr>
          <w:i/>
          <w:iCs/>
          <w:sz w:val="20"/>
        </w:rPr>
      </w:pPr>
      <w:r w:rsidRPr="00ED54B5">
        <w:rPr>
          <w:sz w:val="20"/>
        </w:rPr>
        <w:t>De begeleider vertelt de kinderen/jongeren dat het belangrijk is dat ze zich prettig voelen in de organisatie. In de club,</w:t>
      </w:r>
      <w:r>
        <w:rPr>
          <w:sz w:val="20"/>
        </w:rPr>
        <w:t xml:space="preserve"> </w:t>
      </w:r>
      <w:r w:rsidRPr="00ED54B5">
        <w:rPr>
          <w:sz w:val="20"/>
        </w:rPr>
        <w:t>op de gang, buiten. Daarom worden er een paar situaties besproken, om zo met elkaar te bepalen wat nog leuk is</w:t>
      </w:r>
      <w:r>
        <w:rPr>
          <w:sz w:val="20"/>
        </w:rPr>
        <w:t xml:space="preserve"> </w:t>
      </w:r>
      <w:r w:rsidRPr="00ED54B5">
        <w:rPr>
          <w:sz w:val="20"/>
        </w:rPr>
        <w:t>en wanneer het niet meer plezierig is.</w:t>
      </w:r>
    </w:p>
    <w:p w14:paraId="07BB4414" w14:textId="77777777" w:rsidR="00ED54B5" w:rsidRDefault="00ED54B5" w:rsidP="00ED54B5">
      <w:pPr>
        <w:ind w:left="-1134"/>
        <w:rPr>
          <w:sz w:val="20"/>
        </w:rPr>
      </w:pPr>
    </w:p>
    <w:p w14:paraId="10FD9A30" w14:textId="7C55EEE8" w:rsidR="00ED54B5" w:rsidRPr="00ED54B5" w:rsidRDefault="00ED54B5" w:rsidP="00ED54B5">
      <w:pPr>
        <w:ind w:left="-1134"/>
        <w:rPr>
          <w:i/>
          <w:iCs/>
          <w:sz w:val="20"/>
        </w:rPr>
      </w:pPr>
      <w:r w:rsidRPr="00ED54B5">
        <w:rPr>
          <w:i/>
          <w:iCs/>
          <w:sz w:val="20"/>
        </w:rPr>
        <w:t>Stellingen bespreken (30 minuten)</w:t>
      </w:r>
    </w:p>
    <w:p w14:paraId="70FDA8DA" w14:textId="77777777" w:rsid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De begeleider plaatst de kinderen/jongeren in groepjes. Ieder groepje krijgt een exemplaar van een stelling. De</w:t>
      </w:r>
      <w:r>
        <w:rPr>
          <w:sz w:val="20"/>
        </w:rPr>
        <w:t xml:space="preserve"> </w:t>
      </w:r>
      <w:r w:rsidRPr="00ED54B5">
        <w:rPr>
          <w:sz w:val="20"/>
        </w:rPr>
        <w:t>kinderen/jongeren wisselen binnen de groepen hun standpunten uit over de stelling en over situaties waarin zij de</w:t>
      </w:r>
      <w:r>
        <w:rPr>
          <w:sz w:val="20"/>
        </w:rPr>
        <w:t xml:space="preserve"> </w:t>
      </w:r>
      <w:r w:rsidRPr="00ED54B5">
        <w:rPr>
          <w:sz w:val="20"/>
        </w:rPr>
        <w:t>stelling aanvaardbaar of onaanvaardbaar vinden.</w:t>
      </w:r>
    </w:p>
    <w:p w14:paraId="7918931E" w14:textId="77777777" w:rsidR="00ED54B5" w:rsidRDefault="00ED54B5" w:rsidP="00ED54B5">
      <w:pPr>
        <w:ind w:left="-1134"/>
        <w:rPr>
          <w:sz w:val="20"/>
        </w:rPr>
      </w:pPr>
    </w:p>
    <w:p w14:paraId="578FAC47" w14:textId="6ECCFC7B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Dan ontwerpt iedere groep voorwaarden of een regel om dergelijke onaanvaardbare situaties te voorkomen en aan</w:t>
      </w:r>
      <w:r>
        <w:rPr>
          <w:sz w:val="20"/>
        </w:rPr>
        <w:t xml:space="preserve"> </w:t>
      </w:r>
      <w:r w:rsidRPr="00ED54B5">
        <w:rPr>
          <w:sz w:val="20"/>
        </w:rPr>
        <w:t>te pakken. Bij bijvoorbeeld de stelling ‘Mag je dan helemaal niks zeggen over hoe iemand eruitziet?’ de volgende regel:</w:t>
      </w:r>
      <w:r>
        <w:rPr>
          <w:sz w:val="20"/>
        </w:rPr>
        <w:t xml:space="preserve"> </w:t>
      </w:r>
      <w:r w:rsidRPr="00ED54B5">
        <w:rPr>
          <w:sz w:val="20"/>
        </w:rPr>
        <w:t>‘Wij zeggen alleen positieve dingen over iemands kleding.’ Of bij de stelling ‘Een beetje stoeien hoort erbij’ deze regels:</w:t>
      </w:r>
      <w:r>
        <w:rPr>
          <w:sz w:val="20"/>
        </w:rPr>
        <w:t xml:space="preserve"> </w:t>
      </w:r>
      <w:r w:rsidRPr="00ED54B5">
        <w:rPr>
          <w:sz w:val="20"/>
        </w:rPr>
        <w:t>‘We stoeien alleen als de ander dat ook wil. En we raken elkaar bij het stoeien niet bewust aan bij billen, borsten en kruis.’</w:t>
      </w:r>
      <w:r>
        <w:rPr>
          <w:sz w:val="20"/>
        </w:rPr>
        <w:t xml:space="preserve"> </w:t>
      </w:r>
      <w:r w:rsidRPr="00ED54B5">
        <w:rPr>
          <w:sz w:val="20"/>
        </w:rPr>
        <w:t>Ieder groepje presenteert zijn standpunt over de stelling en de situatie waarin zij die aanvaardbaar en onaanvaardbaar</w:t>
      </w:r>
      <w:r>
        <w:rPr>
          <w:sz w:val="20"/>
        </w:rPr>
        <w:t xml:space="preserve"> </w:t>
      </w:r>
      <w:r w:rsidRPr="00ED54B5">
        <w:rPr>
          <w:sz w:val="20"/>
        </w:rPr>
        <w:t>vinden en zijn voorstel voor een regel op dit gebied.</w:t>
      </w:r>
    </w:p>
    <w:p w14:paraId="779E42C0" w14:textId="77777777" w:rsidR="00ED54B5" w:rsidRDefault="00ED54B5" w:rsidP="00ED54B5">
      <w:pPr>
        <w:ind w:left="-1134"/>
        <w:rPr>
          <w:sz w:val="20"/>
        </w:rPr>
      </w:pPr>
    </w:p>
    <w:p w14:paraId="3DD1003A" w14:textId="48FEF232" w:rsidR="00ED54B5" w:rsidRPr="00ED54B5" w:rsidRDefault="00ED54B5" w:rsidP="00ED54B5">
      <w:pPr>
        <w:ind w:left="-1134"/>
        <w:rPr>
          <w:i/>
          <w:iCs/>
          <w:sz w:val="20"/>
        </w:rPr>
      </w:pPr>
      <w:r w:rsidRPr="00ED54B5">
        <w:rPr>
          <w:i/>
          <w:iCs/>
          <w:sz w:val="20"/>
        </w:rPr>
        <w:t>Omgangsregels vaststellen (45 minuten)</w:t>
      </w:r>
    </w:p>
    <w:p w14:paraId="490A3D9B" w14:textId="353D1908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De begeleider schrijft alle omgangsregels op. Door middel van stemmen worden afspraken gemaakt rondom de</w:t>
      </w:r>
      <w:r>
        <w:rPr>
          <w:sz w:val="20"/>
        </w:rPr>
        <w:t xml:space="preserve"> </w:t>
      </w:r>
      <w:r w:rsidRPr="00ED54B5">
        <w:rPr>
          <w:sz w:val="20"/>
        </w:rPr>
        <w:t xml:space="preserve">definitieve omgangsregels. Als er discussie ontstaat over één of meer regels die door de </w:t>
      </w:r>
      <w:proofErr w:type="spellStart"/>
      <w:r w:rsidRPr="00ED54B5">
        <w:rPr>
          <w:sz w:val="20"/>
        </w:rPr>
        <w:t>subgroepjes</w:t>
      </w:r>
      <w:proofErr w:type="spellEnd"/>
      <w:r w:rsidRPr="00ED54B5">
        <w:rPr>
          <w:sz w:val="20"/>
        </w:rPr>
        <w:t xml:space="preserve"> zijn ingebracht,</w:t>
      </w:r>
      <w:r>
        <w:rPr>
          <w:sz w:val="20"/>
        </w:rPr>
        <w:t xml:space="preserve"> </w:t>
      </w:r>
      <w:r w:rsidRPr="00ED54B5">
        <w:rPr>
          <w:sz w:val="20"/>
        </w:rPr>
        <w:t>kunnen de volgende vragen behulpzaam zijn:</w:t>
      </w:r>
    </w:p>
    <w:p w14:paraId="28EA526E" w14:textId="77777777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• Hoe zou jij in deze situatie reageren?</w:t>
      </w:r>
    </w:p>
    <w:p w14:paraId="406907C0" w14:textId="77777777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• Wordt je reactie bepaald door of je degene die je lastigvalt kent?</w:t>
      </w:r>
    </w:p>
    <w:p w14:paraId="185B16A9" w14:textId="77777777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• Wat zou de consequentie kunnen zijn als je er iets van zegt?</w:t>
      </w:r>
    </w:p>
    <w:p w14:paraId="798116ED" w14:textId="77777777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• Wat is de consequentie als je er niets van zegt?</w:t>
      </w:r>
    </w:p>
    <w:p w14:paraId="68597184" w14:textId="77777777" w:rsidR="00ED54B5" w:rsidRP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• Wat verwacht je van de anderen (docent, klasgenoot, vriend) als dit met jou zou gebeuren?</w:t>
      </w:r>
    </w:p>
    <w:p w14:paraId="23721A56" w14:textId="77777777" w:rsidR="00ED54B5" w:rsidRDefault="00ED54B5" w:rsidP="00ED54B5">
      <w:pPr>
        <w:ind w:left="-1134"/>
        <w:rPr>
          <w:sz w:val="20"/>
        </w:rPr>
      </w:pPr>
    </w:p>
    <w:p w14:paraId="4A64B2B0" w14:textId="586B3236" w:rsidR="00ED54B5" w:rsidRPr="00ED54B5" w:rsidRDefault="00ED54B5" w:rsidP="00ED54B5">
      <w:pPr>
        <w:ind w:left="-1134"/>
        <w:rPr>
          <w:i/>
          <w:iCs/>
          <w:sz w:val="20"/>
        </w:rPr>
      </w:pPr>
      <w:r w:rsidRPr="00ED54B5">
        <w:rPr>
          <w:i/>
          <w:iCs/>
          <w:sz w:val="20"/>
        </w:rPr>
        <w:t>Afsluiting (10 minuten)</w:t>
      </w:r>
    </w:p>
    <w:p w14:paraId="1427ECB2" w14:textId="78A6C17C" w:rsidR="00ED54B5" w:rsidRDefault="00ED54B5" w:rsidP="00ED54B5">
      <w:pPr>
        <w:ind w:left="-1134"/>
        <w:rPr>
          <w:sz w:val="20"/>
        </w:rPr>
      </w:pPr>
      <w:r w:rsidRPr="00ED54B5">
        <w:rPr>
          <w:sz w:val="20"/>
        </w:rPr>
        <w:t>Ter afsluiting wordt gekeken hoe de omgangsregels voor ieder zichtbaar gemaakt kunnen worden.</w:t>
      </w:r>
    </w:p>
    <w:p w14:paraId="3059B792" w14:textId="398C567C" w:rsidR="00FD2908" w:rsidRDefault="00FD2908" w:rsidP="00ED54B5">
      <w:pPr>
        <w:ind w:left="-1134"/>
        <w:rPr>
          <w:sz w:val="20"/>
        </w:rPr>
      </w:pPr>
    </w:p>
    <w:p w14:paraId="57DEB74D" w14:textId="77777777" w:rsidR="00FD2908" w:rsidRDefault="00FD2908" w:rsidP="00ED54B5">
      <w:pPr>
        <w:ind w:left="-1134"/>
        <w:rPr>
          <w:sz w:val="20"/>
        </w:rPr>
      </w:pPr>
    </w:p>
    <w:p w14:paraId="064A4F85" w14:textId="4FE69085" w:rsidR="00FD2908" w:rsidRDefault="00FD2908" w:rsidP="00FD2908">
      <w:pPr>
        <w:ind w:left="-1134"/>
        <w:rPr>
          <w:b/>
          <w:bCs/>
          <w:sz w:val="20"/>
        </w:rPr>
      </w:pPr>
      <w:r>
        <w:rPr>
          <w:b/>
          <w:bCs/>
          <w:sz w:val="20"/>
        </w:rPr>
        <w:lastRenderedPageBreak/>
        <w:t>Voorbeeldstellingen</w:t>
      </w:r>
    </w:p>
    <w:p w14:paraId="5B43226B" w14:textId="77777777" w:rsidR="00FD2908" w:rsidRPr="00FD2908" w:rsidRDefault="00FD2908" w:rsidP="00FD2908">
      <w:pPr>
        <w:ind w:left="-1134"/>
        <w:rPr>
          <w:sz w:val="20"/>
        </w:rPr>
      </w:pPr>
    </w:p>
    <w:p w14:paraId="6BD95BAF" w14:textId="77777777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>Een beetje dollen met elkaars spullen (afpakken, overgooien, verstoppen, ongevraagd lenen) moet kunnen.</w:t>
      </w:r>
    </w:p>
    <w:p w14:paraId="0C9F3586" w14:textId="77777777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>Als een meisje nee zegt, bedoelt ze ja.</w:t>
      </w:r>
    </w:p>
    <w:p w14:paraId="52D50D5A" w14:textId="77777777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>Roddelen gebeurt nu eenmaal, dat moeten we accepteren.</w:t>
      </w:r>
    </w:p>
    <w:p w14:paraId="526E0DF6" w14:textId="77777777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 xml:space="preserve">Bijnamen zijn altijd grappig. </w:t>
      </w:r>
    </w:p>
    <w:p w14:paraId="631A6F28" w14:textId="77777777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>Een beetje stoeien hoort erbij.</w:t>
      </w:r>
    </w:p>
    <w:p w14:paraId="082734BD" w14:textId="77777777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>Sommige mensen zijn anders en horen niet bij de groep.</w:t>
      </w:r>
    </w:p>
    <w:p w14:paraId="631EFD04" w14:textId="77777777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>Als iemand niet ophoudt met plagen, mag je hem best een dreun geven.</w:t>
      </w:r>
    </w:p>
    <w:p w14:paraId="36DD71CC" w14:textId="77777777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>Het is leuk als iemand zegt dat je lekkere billen hebt.</w:t>
      </w:r>
    </w:p>
    <w:p w14:paraId="4784BE66" w14:textId="686375CD" w:rsidR="00FD2908" w:rsidRPr="00FD2908" w:rsidRDefault="00FD2908" w:rsidP="00FD2908">
      <w:pPr>
        <w:pStyle w:val="Lijstalinea"/>
        <w:numPr>
          <w:ilvl w:val="0"/>
          <w:numId w:val="2"/>
        </w:numPr>
        <w:rPr>
          <w:sz w:val="20"/>
        </w:rPr>
      </w:pPr>
      <w:r w:rsidRPr="00FD2908">
        <w:rPr>
          <w:sz w:val="20"/>
        </w:rPr>
        <w:t>Foto's van elkaar maken moet altijd kunnen.</w:t>
      </w:r>
    </w:p>
    <w:p w14:paraId="1432A739" w14:textId="03F623EC" w:rsidR="00A973BD" w:rsidRPr="00ED54B5" w:rsidRDefault="00A973BD" w:rsidP="00ED54B5">
      <w:pPr>
        <w:ind w:left="-1134"/>
        <w:rPr>
          <w:sz w:val="20"/>
        </w:rPr>
      </w:pPr>
    </w:p>
    <w:sectPr w:rsidR="00A973BD" w:rsidRPr="00ED54B5" w:rsidSect="00DB7D0C">
      <w:headerReference w:type="default" r:id="rId7"/>
      <w:headerReference w:type="first" r:id="rId8"/>
      <w:pgSz w:w="11906" w:h="16838"/>
      <w:pgMar w:top="2580" w:right="794" w:bottom="1531" w:left="243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E1BF" w14:textId="77777777" w:rsidR="002414E7" w:rsidRDefault="002414E7" w:rsidP="00DB7D0C">
      <w:r>
        <w:separator/>
      </w:r>
    </w:p>
  </w:endnote>
  <w:endnote w:type="continuationSeparator" w:id="0">
    <w:p w14:paraId="2B4FDF73" w14:textId="77777777" w:rsidR="002414E7" w:rsidRDefault="002414E7" w:rsidP="00DB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99CC" w14:textId="77777777" w:rsidR="002414E7" w:rsidRDefault="002414E7" w:rsidP="00DB7D0C">
      <w:r>
        <w:separator/>
      </w:r>
    </w:p>
  </w:footnote>
  <w:footnote w:type="continuationSeparator" w:id="0">
    <w:p w14:paraId="67FADE9B" w14:textId="77777777" w:rsidR="002414E7" w:rsidRDefault="002414E7" w:rsidP="00DB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5DC3" w14:textId="77777777" w:rsidR="00DB7D0C" w:rsidRDefault="002414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69A110EC" wp14:editId="6313156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42845" cy="1202055"/>
          <wp:effectExtent l="0" t="0" r="0" b="0"/>
          <wp:wrapNone/>
          <wp:docPr id="2" name="Afbeelding 2" descr="brief_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_vo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04E7" w14:textId="77777777" w:rsidR="00DB7D0C" w:rsidRDefault="002414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216" behindDoc="1" locked="1" layoutInCell="1" allowOverlap="1" wp14:anchorId="6E2A2C25" wp14:editId="62EC8C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768215" cy="1371600"/>
          <wp:effectExtent l="0" t="0" r="0" b="0"/>
          <wp:wrapNone/>
          <wp:docPr id="1" name="Afbeelding 1" descr="brief_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_1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21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23669"/>
    <w:multiLevelType w:val="hybridMultilevel"/>
    <w:tmpl w:val="4B3A8628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6DD014AC"/>
    <w:multiLevelType w:val="hybridMultilevel"/>
    <w:tmpl w:val="9F8C5544"/>
    <w:lvl w:ilvl="0" w:tplc="04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E7"/>
    <w:rsid w:val="002414E7"/>
    <w:rsid w:val="0028471B"/>
    <w:rsid w:val="003163A7"/>
    <w:rsid w:val="0062166E"/>
    <w:rsid w:val="006F081C"/>
    <w:rsid w:val="009509D0"/>
    <w:rsid w:val="00A973BD"/>
    <w:rsid w:val="00C6482B"/>
    <w:rsid w:val="00D13741"/>
    <w:rsid w:val="00DB7D0C"/>
    <w:rsid w:val="00ED54B5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90B05B6"/>
  <w14:defaultImageDpi w14:val="300"/>
  <w15:chartTrackingRefBased/>
  <w15:docId w15:val="{55106FDA-5E88-4768-A96A-2F8A947F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B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DB7D0C"/>
    <w:rPr>
      <w:rFonts w:ascii="Verdana" w:hAnsi="Verdana"/>
      <w:sz w:val="18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B7D0C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DB7D0C"/>
    <w:rPr>
      <w:rFonts w:ascii="Verdana" w:hAnsi="Verdana"/>
      <w:sz w:val="18"/>
      <w:lang w:val="nl-NL" w:eastAsia="en-US"/>
    </w:rPr>
  </w:style>
  <w:style w:type="character" w:styleId="Hyperlink">
    <w:name w:val="Hyperlink"/>
    <w:uiPriority w:val="99"/>
    <w:unhideWhenUsed/>
    <w:rsid w:val="002414E7"/>
    <w:rPr>
      <w:color w:val="0000FF"/>
      <w:u w:val="single"/>
    </w:rPr>
  </w:style>
  <w:style w:type="paragraph" w:styleId="Lijstalinea">
    <w:name w:val="List Paragraph"/>
    <w:basedOn w:val="Standaard"/>
    <w:uiPriority w:val="72"/>
    <w:qFormat/>
    <w:rsid w:val="00ED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catie%20NOV\huisstijl\Huisstijlvernieuwing%202012\NOV%20Levering%202012\briefNOV%202012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briefNOV 2012</Template>
  <TotalTime>11</TotalTime>
  <Pages>2</Pages>
  <Words>419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Om tekst en vorm</Company>
  <LinksUpToDate>false</LinksUpToDate>
  <CharactersWithSpaces>2729</CharactersWithSpaces>
  <SharedDoc>false</SharedDoc>
  <HLinks>
    <vt:vector size="12" baseType="variant">
      <vt:variant>
        <vt:i4>2949212</vt:i4>
      </vt:variant>
      <vt:variant>
        <vt:i4>-1</vt:i4>
      </vt:variant>
      <vt:variant>
        <vt:i4>2049</vt:i4>
      </vt:variant>
      <vt:variant>
        <vt:i4>1</vt:i4>
      </vt:variant>
      <vt:variant>
        <vt:lpwstr>brief_1e</vt:lpwstr>
      </vt:variant>
      <vt:variant>
        <vt:lpwstr/>
      </vt:variant>
      <vt:variant>
        <vt:i4>4194423</vt:i4>
      </vt:variant>
      <vt:variant>
        <vt:i4>-1</vt:i4>
      </vt:variant>
      <vt:variant>
        <vt:i4>2050</vt:i4>
      </vt:variant>
      <vt:variant>
        <vt:i4>1</vt:i4>
      </vt:variant>
      <vt:variant>
        <vt:lpwstr>brief_volg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m.molenaar</dc:creator>
  <cp:keywords/>
  <cp:lastModifiedBy>Maaike Pekelharing</cp:lastModifiedBy>
  <cp:revision>4</cp:revision>
  <dcterms:created xsi:type="dcterms:W3CDTF">2019-08-26T14:19:00Z</dcterms:created>
  <dcterms:modified xsi:type="dcterms:W3CDTF">2019-08-26T14:29:00Z</dcterms:modified>
</cp:coreProperties>
</file>